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6B069036" w:rsidR="009612D1" w:rsidRDefault="002B5826" w:rsidP="009612D1">
      <w:pPr>
        <w:spacing w:after="0"/>
        <w:jc w:val="both"/>
      </w:pPr>
      <w:proofErr w:type="spellStart"/>
      <w:r w:rsidRPr="002B5826">
        <w:t>Jhon</w:t>
      </w:r>
      <w:proofErr w:type="spellEnd"/>
      <w:r w:rsidRPr="002B5826">
        <w:t xml:space="preserve"> Gabriel Molina Acosta</w:t>
      </w:r>
    </w:p>
    <w:p w14:paraId="61E4844B" w14:textId="0D6C58AC" w:rsidR="009C748F" w:rsidRPr="002B5826" w:rsidRDefault="002B5826" w:rsidP="009612D1">
      <w:pPr>
        <w:spacing w:after="0"/>
        <w:jc w:val="both"/>
      </w:pPr>
      <w:r w:rsidRPr="002B5826">
        <w:t>Gobernador del Departamento del Putumayo</w:t>
      </w:r>
    </w:p>
    <w:p w14:paraId="23F4AF50" w14:textId="0C44E9DA" w:rsidR="009612D1" w:rsidRDefault="002B5826" w:rsidP="007852BE">
      <w:pPr>
        <w:jc w:val="both"/>
        <w:rPr>
          <w:u w:val="single"/>
        </w:rPr>
      </w:pPr>
      <w:hyperlink r:id="rId12" w:history="1">
        <w:r w:rsidR="009C748F" w:rsidRPr="002B5826">
          <w:rPr>
            <w:rStyle w:val="Hipervnculo"/>
          </w:rPr>
          <w:t>salud@gobernacionquindio.gov.co</w:t>
        </w:r>
      </w:hyperlink>
    </w:p>
    <w:p w14:paraId="6D6AC4CA" w14:textId="77777777" w:rsidR="009C748F" w:rsidRDefault="009C748F" w:rsidP="007852BE">
      <w:pPr>
        <w:jc w:val="both"/>
      </w:pPr>
    </w:p>
    <w:p w14:paraId="24D0CA9F" w14:textId="52F40057" w:rsidR="0013336C" w:rsidRDefault="0013336C" w:rsidP="007852BE">
      <w:pPr>
        <w:jc w:val="both"/>
      </w:pPr>
      <w:r>
        <w:t>Respetad</w:t>
      </w:r>
      <w:r w:rsidR="002B5826">
        <w:t>o</w:t>
      </w:r>
      <w:r>
        <w:t xml:space="preserve"> </w:t>
      </w:r>
      <w:r w:rsidR="002B5826">
        <w:t>Gobernador</w:t>
      </w:r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7164EAD2" w:rsidR="0013336C" w:rsidRDefault="0013336C" w:rsidP="007852BE">
      <w:pPr>
        <w:jc w:val="both"/>
      </w:pPr>
      <w:r>
        <w:t xml:space="preserve">En el marco del Convenio </w:t>
      </w:r>
      <w:r w:rsidR="002B5826" w:rsidRPr="002B5826">
        <w:t>CIM-INS-011-2025</w:t>
      </w:r>
      <w:r>
        <w:t>, 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Directora de Investigación en Salud Pública.</w:t>
      </w:r>
    </w:p>
    <w:p w14:paraId="105D8180" w14:textId="77777777" w:rsidR="0013336C" w:rsidRDefault="0013336C" w:rsidP="007852BE">
      <w:pPr>
        <w:jc w:val="both"/>
      </w:pPr>
      <w:r>
        <w:t>Objetivo de la sesión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87928" w14:textId="77777777" w:rsidR="00763B8E" w:rsidRDefault="00763B8E" w:rsidP="009114B7">
      <w:pPr>
        <w:spacing w:after="0" w:line="240" w:lineRule="auto"/>
      </w:pPr>
      <w:r>
        <w:separator/>
      </w:r>
    </w:p>
  </w:endnote>
  <w:endnote w:type="continuationSeparator" w:id="0">
    <w:p w14:paraId="4B38524E" w14:textId="77777777" w:rsidR="00763B8E" w:rsidRDefault="00763B8E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C4999" w14:textId="77777777" w:rsidR="00763B8E" w:rsidRDefault="00763B8E" w:rsidP="009114B7">
      <w:pPr>
        <w:spacing w:after="0" w:line="240" w:lineRule="auto"/>
      </w:pPr>
      <w:r>
        <w:separator/>
      </w:r>
    </w:p>
  </w:footnote>
  <w:footnote w:type="continuationSeparator" w:id="0">
    <w:p w14:paraId="13B22EE7" w14:textId="77777777" w:rsidR="00763B8E" w:rsidRDefault="00763B8E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63B8E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D7D65"/>
    <w:rsid w:val="008F398B"/>
    <w:rsid w:val="008F4356"/>
    <w:rsid w:val="009114B7"/>
    <w:rsid w:val="0091358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2945"/>
    <w:rsid w:val="00A00539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3026C"/>
    <w:rsid w:val="00C3067E"/>
    <w:rsid w:val="00C33B1B"/>
    <w:rsid w:val="00C37AE9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contactenos@putumayo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9922BC-7800-45A5-8963-1B3A1015A73A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45</TotalTime>
  <Pages>2</Pages>
  <Words>240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4</cp:revision>
  <cp:lastPrinted>2026-05-15T14:30:00Z</cp:lastPrinted>
  <dcterms:created xsi:type="dcterms:W3CDTF">2026-05-25T14:44:00Z</dcterms:created>
  <dcterms:modified xsi:type="dcterms:W3CDTF">2026-05-25T15:27:00Z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